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ms-word.attachedToolbars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0BB99" w14:textId="77777777" w:rsidR="00C57AAD" w:rsidRPr="00401980" w:rsidRDefault="0035695B" w:rsidP="00C57AAD">
      <w:pPr>
        <w:pStyle w:val="Title"/>
        <w:ind w:firstLine="540"/>
        <w:jc w:val="left"/>
        <w:rPr>
          <w:rFonts w:ascii="Times New Roman" w:hAnsi="Times New Roman" w:cs="Times New Roman"/>
          <w:b/>
          <w:sz w:val="40"/>
          <w:szCs w:val="40"/>
        </w:rPr>
      </w:pPr>
      <w:r w:rsidRPr="00401980">
        <w:rPr>
          <w:rFonts w:ascii="Times New Roman" w:hAnsi="Times New Roman" w:cs="Times New Roman"/>
          <w:b/>
          <w:sz w:val="40"/>
          <w:szCs w:val="40"/>
        </w:rPr>
        <w:t>Rashad Simmons</w:t>
      </w:r>
    </w:p>
    <w:p w14:paraId="1579B1C7" w14:textId="1E8635CA" w:rsidR="00C57AAD" w:rsidRPr="00401980" w:rsidRDefault="002E530E" w:rsidP="00C57AAD">
      <w:pPr>
        <w:ind w:firstLine="540"/>
        <w:rPr>
          <w:sz w:val="22"/>
          <w:szCs w:val="22"/>
        </w:rPr>
      </w:pPr>
      <w:r w:rsidRPr="00401980">
        <w:rPr>
          <w:sz w:val="22"/>
          <w:szCs w:val="22"/>
        </w:rPr>
        <w:t>Madison, Wisconsin</w:t>
      </w:r>
      <w:r w:rsidR="0069360F" w:rsidRPr="00401980">
        <w:rPr>
          <w:sz w:val="22"/>
          <w:szCs w:val="22"/>
        </w:rPr>
        <w:t xml:space="preserve"> </w:t>
      </w:r>
      <w:r w:rsidR="002A6A57" w:rsidRPr="00401980">
        <w:rPr>
          <w:sz w:val="22"/>
          <w:szCs w:val="22"/>
        </w:rPr>
        <w:t xml:space="preserve">53703 </w:t>
      </w:r>
      <w:r w:rsidR="002F776E" w:rsidRPr="00401980">
        <w:rPr>
          <w:sz w:val="22"/>
          <w:szCs w:val="22"/>
        </w:rPr>
        <w:t xml:space="preserve">▪ </w:t>
      </w:r>
      <w:r w:rsidR="004C52DC" w:rsidRPr="00401980">
        <w:rPr>
          <w:sz w:val="22"/>
          <w:szCs w:val="22"/>
        </w:rPr>
        <w:t>312</w:t>
      </w:r>
      <w:r w:rsidR="00C57AAD" w:rsidRPr="00401980">
        <w:rPr>
          <w:sz w:val="22"/>
          <w:szCs w:val="22"/>
        </w:rPr>
        <w:t>-</w:t>
      </w:r>
      <w:r w:rsidR="004C52DC" w:rsidRPr="00401980">
        <w:rPr>
          <w:sz w:val="22"/>
          <w:szCs w:val="22"/>
        </w:rPr>
        <w:t>753</w:t>
      </w:r>
      <w:r w:rsidR="00C57AAD" w:rsidRPr="00401980">
        <w:rPr>
          <w:sz w:val="22"/>
          <w:szCs w:val="22"/>
        </w:rPr>
        <w:t>-</w:t>
      </w:r>
      <w:r w:rsidR="004C52DC" w:rsidRPr="00401980">
        <w:rPr>
          <w:sz w:val="22"/>
          <w:szCs w:val="22"/>
        </w:rPr>
        <w:t>8790</w:t>
      </w:r>
      <w:r w:rsidR="00C57AAD" w:rsidRPr="00401980">
        <w:rPr>
          <w:sz w:val="22"/>
          <w:szCs w:val="22"/>
        </w:rPr>
        <w:t xml:space="preserve"> ▪ </w:t>
      </w:r>
      <w:r w:rsidR="002F776E" w:rsidRPr="00401980">
        <w:rPr>
          <w:sz w:val="22"/>
          <w:szCs w:val="22"/>
        </w:rPr>
        <w:t>Rashad.Simmons@gmail.com</w:t>
      </w:r>
    </w:p>
    <w:p w14:paraId="78A5E6EC" w14:textId="77777777" w:rsidR="00C57AAD" w:rsidRPr="00401980" w:rsidRDefault="00C57AAD" w:rsidP="00C57AAD">
      <w:pPr>
        <w:rPr>
          <w:sz w:val="22"/>
          <w:szCs w:val="22"/>
        </w:rPr>
      </w:pPr>
    </w:p>
    <w:p w14:paraId="0F98DE74" w14:textId="77777777" w:rsidR="00FB4A3E" w:rsidRPr="00401980" w:rsidRDefault="00FB4A3E" w:rsidP="00FB4A3E">
      <w:pPr>
        <w:pStyle w:val="Heading1"/>
        <w:pBdr>
          <w:bottom w:val="single" w:sz="12" w:space="1" w:color="auto"/>
        </w:pBdr>
        <w:ind w:left="540"/>
        <w:rPr>
          <w:b/>
          <w:color w:val="4F81BD" w:themeColor="accent1"/>
          <w:sz w:val="22"/>
          <w:szCs w:val="22"/>
        </w:rPr>
      </w:pPr>
      <w:r w:rsidRPr="00401980">
        <w:rPr>
          <w:b/>
          <w:color w:val="4F81BD" w:themeColor="accent1"/>
          <w:sz w:val="22"/>
          <w:szCs w:val="22"/>
        </w:rPr>
        <w:t>EDUCATION</w:t>
      </w:r>
    </w:p>
    <w:p w14:paraId="61AB7D8E" w14:textId="091D802C" w:rsidR="00362EEE" w:rsidRPr="00401980" w:rsidRDefault="00433206" w:rsidP="00362EEE">
      <w:pPr>
        <w:pStyle w:val="Heading1"/>
        <w:ind w:firstLine="540"/>
        <w:rPr>
          <w:sz w:val="22"/>
          <w:szCs w:val="22"/>
        </w:rPr>
      </w:pPr>
      <w:r w:rsidRPr="00401980">
        <w:rPr>
          <w:b/>
          <w:sz w:val="22"/>
          <w:szCs w:val="22"/>
        </w:rPr>
        <w:t xml:space="preserve">University of Wisconsin </w:t>
      </w:r>
      <w:r w:rsidR="00395338" w:rsidRPr="00401980">
        <w:rPr>
          <w:b/>
          <w:sz w:val="22"/>
          <w:szCs w:val="22"/>
        </w:rPr>
        <w:t>Law School</w:t>
      </w:r>
      <w:r w:rsidR="00362EEE" w:rsidRPr="00401980">
        <w:rPr>
          <w:sz w:val="22"/>
          <w:szCs w:val="22"/>
        </w:rPr>
        <w:t xml:space="preserve">, </w:t>
      </w:r>
      <w:r w:rsidR="004E3764" w:rsidRPr="00401980">
        <w:rPr>
          <w:sz w:val="22"/>
          <w:szCs w:val="22"/>
        </w:rPr>
        <w:t xml:space="preserve">Madison, </w:t>
      </w:r>
      <w:r w:rsidR="00C95687" w:rsidRPr="00401980">
        <w:rPr>
          <w:sz w:val="22"/>
          <w:szCs w:val="22"/>
        </w:rPr>
        <w:t>Wisconsin</w:t>
      </w:r>
    </w:p>
    <w:p w14:paraId="0AFC949E" w14:textId="0814C616" w:rsidR="00362EEE" w:rsidRPr="00401980" w:rsidRDefault="00362EEE" w:rsidP="00362EEE">
      <w:pPr>
        <w:pStyle w:val="Heading1"/>
        <w:ind w:firstLine="540"/>
        <w:rPr>
          <w:sz w:val="22"/>
          <w:szCs w:val="22"/>
        </w:rPr>
      </w:pPr>
      <w:r w:rsidRPr="00401980">
        <w:rPr>
          <w:sz w:val="22"/>
          <w:szCs w:val="22"/>
        </w:rPr>
        <w:t xml:space="preserve">Juris Doctor candidate, </w:t>
      </w:r>
      <w:r w:rsidR="00395338" w:rsidRPr="00401980">
        <w:rPr>
          <w:sz w:val="22"/>
          <w:szCs w:val="22"/>
        </w:rPr>
        <w:t xml:space="preserve">May </w:t>
      </w:r>
      <w:r w:rsidR="00C95687" w:rsidRPr="00401980">
        <w:rPr>
          <w:sz w:val="22"/>
          <w:szCs w:val="22"/>
        </w:rPr>
        <w:t>2014</w:t>
      </w:r>
    </w:p>
    <w:p w14:paraId="16DE37AF" w14:textId="704CDECA" w:rsidR="00362EEE" w:rsidRPr="00401980" w:rsidRDefault="00362EEE" w:rsidP="00362EEE">
      <w:pPr>
        <w:numPr>
          <w:ilvl w:val="0"/>
          <w:numId w:val="4"/>
        </w:numPr>
        <w:tabs>
          <w:tab w:val="left" w:pos="720"/>
        </w:tabs>
        <w:ind w:hanging="720"/>
        <w:rPr>
          <w:sz w:val="22"/>
          <w:szCs w:val="22"/>
        </w:rPr>
      </w:pPr>
      <w:r w:rsidRPr="00401980">
        <w:rPr>
          <w:sz w:val="22"/>
          <w:szCs w:val="22"/>
        </w:rPr>
        <w:t xml:space="preserve">Awarded </w:t>
      </w:r>
      <w:r w:rsidR="00C95687" w:rsidRPr="00401980">
        <w:rPr>
          <w:sz w:val="22"/>
          <w:szCs w:val="22"/>
        </w:rPr>
        <w:t>a full-tuition scholarship</w:t>
      </w:r>
      <w:r w:rsidRPr="00401980">
        <w:rPr>
          <w:sz w:val="22"/>
          <w:szCs w:val="22"/>
        </w:rPr>
        <w:t xml:space="preserve"> for academic and professional success</w:t>
      </w:r>
    </w:p>
    <w:p w14:paraId="1F0A4F19" w14:textId="371047B6" w:rsidR="00D563BE" w:rsidRPr="00401980" w:rsidRDefault="00D563BE" w:rsidP="00362EEE">
      <w:pPr>
        <w:numPr>
          <w:ilvl w:val="0"/>
          <w:numId w:val="4"/>
        </w:numPr>
        <w:tabs>
          <w:tab w:val="left" w:pos="720"/>
        </w:tabs>
        <w:ind w:hanging="720"/>
        <w:rPr>
          <w:sz w:val="22"/>
          <w:szCs w:val="22"/>
        </w:rPr>
      </w:pPr>
      <w:r w:rsidRPr="00401980">
        <w:rPr>
          <w:sz w:val="22"/>
          <w:szCs w:val="22"/>
        </w:rPr>
        <w:t>Black Law Students Association</w:t>
      </w:r>
    </w:p>
    <w:p w14:paraId="2B4DF7A5" w14:textId="77777777" w:rsidR="00362EEE" w:rsidRPr="00401980" w:rsidRDefault="00362EEE" w:rsidP="002F776E">
      <w:pPr>
        <w:ind w:firstLine="540"/>
        <w:rPr>
          <w:b/>
          <w:sz w:val="22"/>
          <w:szCs w:val="22"/>
        </w:rPr>
      </w:pPr>
    </w:p>
    <w:p w14:paraId="63994255" w14:textId="77777777" w:rsidR="00FB4A3E" w:rsidRPr="00401980" w:rsidRDefault="00FB4A3E" w:rsidP="00362EEE">
      <w:pPr>
        <w:ind w:firstLine="540"/>
        <w:rPr>
          <w:sz w:val="22"/>
          <w:szCs w:val="22"/>
        </w:rPr>
      </w:pPr>
      <w:r w:rsidRPr="00401980">
        <w:rPr>
          <w:b/>
          <w:sz w:val="22"/>
          <w:szCs w:val="22"/>
        </w:rPr>
        <w:t>Michigan State University</w:t>
      </w:r>
      <w:r w:rsidRPr="00401980">
        <w:rPr>
          <w:sz w:val="22"/>
          <w:szCs w:val="22"/>
        </w:rPr>
        <w:t xml:space="preserve">, </w:t>
      </w:r>
      <w:r w:rsidR="0035695B" w:rsidRPr="00401980">
        <w:rPr>
          <w:sz w:val="22"/>
          <w:szCs w:val="22"/>
        </w:rPr>
        <w:t>East Lansing, Michigan</w:t>
      </w:r>
    </w:p>
    <w:p w14:paraId="099299F0" w14:textId="3148742F" w:rsidR="00FB4A3E" w:rsidRPr="00401980" w:rsidRDefault="00FB4A3E" w:rsidP="00FB4A3E">
      <w:pPr>
        <w:ind w:firstLine="540"/>
        <w:rPr>
          <w:sz w:val="22"/>
          <w:szCs w:val="22"/>
        </w:rPr>
      </w:pPr>
      <w:r w:rsidRPr="00401980">
        <w:rPr>
          <w:sz w:val="22"/>
          <w:szCs w:val="22"/>
        </w:rPr>
        <w:t xml:space="preserve">Bachelor of Arts, </w:t>
      </w:r>
      <w:r w:rsidRPr="00401980">
        <w:rPr>
          <w:i/>
          <w:sz w:val="22"/>
          <w:szCs w:val="22"/>
        </w:rPr>
        <w:t>cum laude</w:t>
      </w:r>
      <w:r w:rsidRPr="00401980">
        <w:rPr>
          <w:sz w:val="22"/>
          <w:szCs w:val="22"/>
        </w:rPr>
        <w:t xml:space="preserve">, </w:t>
      </w:r>
      <w:r w:rsidR="0069360F" w:rsidRPr="00401980">
        <w:rPr>
          <w:sz w:val="22"/>
          <w:szCs w:val="22"/>
        </w:rPr>
        <w:t>General Management</w:t>
      </w:r>
      <w:r w:rsidR="00A41EC4" w:rsidRPr="00401980">
        <w:rPr>
          <w:sz w:val="22"/>
          <w:szCs w:val="22"/>
        </w:rPr>
        <w:t>, 2003</w:t>
      </w:r>
    </w:p>
    <w:p w14:paraId="1CFF66F2" w14:textId="468A306D" w:rsidR="00530924" w:rsidRPr="00401980" w:rsidRDefault="00D563BE" w:rsidP="00530924">
      <w:pPr>
        <w:numPr>
          <w:ilvl w:val="0"/>
          <w:numId w:val="4"/>
        </w:numPr>
        <w:tabs>
          <w:tab w:val="left" w:pos="720"/>
        </w:tabs>
        <w:ind w:hanging="720"/>
        <w:rPr>
          <w:sz w:val="22"/>
          <w:szCs w:val="22"/>
        </w:rPr>
      </w:pPr>
      <w:r w:rsidRPr="00401980">
        <w:rPr>
          <w:sz w:val="22"/>
          <w:szCs w:val="22"/>
        </w:rPr>
        <w:t>Top</w:t>
      </w:r>
      <w:r w:rsidR="00530924" w:rsidRPr="00401980">
        <w:rPr>
          <w:sz w:val="22"/>
          <w:szCs w:val="22"/>
        </w:rPr>
        <w:t xml:space="preserve"> 10% of graduating class</w:t>
      </w:r>
    </w:p>
    <w:p w14:paraId="069BDD9F" w14:textId="0CABE07A" w:rsidR="00D563BE" w:rsidRPr="00401980" w:rsidRDefault="00801F9D" w:rsidP="00AF5364">
      <w:pPr>
        <w:numPr>
          <w:ilvl w:val="0"/>
          <w:numId w:val="4"/>
        </w:numPr>
        <w:tabs>
          <w:tab w:val="left" w:pos="720"/>
        </w:tabs>
        <w:ind w:hanging="720"/>
        <w:rPr>
          <w:sz w:val="22"/>
          <w:szCs w:val="22"/>
        </w:rPr>
      </w:pPr>
      <w:r w:rsidRPr="00401980">
        <w:rPr>
          <w:sz w:val="22"/>
          <w:szCs w:val="22"/>
        </w:rPr>
        <w:t xml:space="preserve">Graduate of the </w:t>
      </w:r>
      <w:r w:rsidR="00FB4A3E" w:rsidRPr="00401980">
        <w:rPr>
          <w:sz w:val="22"/>
          <w:szCs w:val="22"/>
        </w:rPr>
        <w:t xml:space="preserve">Honors College </w:t>
      </w:r>
      <w:r w:rsidRPr="00401980">
        <w:rPr>
          <w:sz w:val="22"/>
          <w:szCs w:val="22"/>
        </w:rPr>
        <w:t>program</w:t>
      </w:r>
    </w:p>
    <w:p w14:paraId="21D6519B" w14:textId="77777777" w:rsidR="00A41EC4" w:rsidRPr="00401980" w:rsidRDefault="00A41EC4" w:rsidP="00AF5364">
      <w:pPr>
        <w:numPr>
          <w:ilvl w:val="0"/>
          <w:numId w:val="4"/>
        </w:numPr>
        <w:tabs>
          <w:tab w:val="left" w:pos="720"/>
        </w:tabs>
        <w:ind w:hanging="720"/>
        <w:rPr>
          <w:sz w:val="22"/>
          <w:szCs w:val="22"/>
        </w:rPr>
      </w:pPr>
      <w:r w:rsidRPr="00401980">
        <w:rPr>
          <w:sz w:val="22"/>
          <w:szCs w:val="22"/>
        </w:rPr>
        <w:t>Named to the Dean's List, four semesters</w:t>
      </w:r>
    </w:p>
    <w:p w14:paraId="519CC37B" w14:textId="6A3075F0" w:rsidR="00C51D48" w:rsidRPr="00401980" w:rsidRDefault="00C51D48" w:rsidP="00AF5364">
      <w:pPr>
        <w:numPr>
          <w:ilvl w:val="0"/>
          <w:numId w:val="4"/>
        </w:numPr>
        <w:tabs>
          <w:tab w:val="left" w:pos="720"/>
        </w:tabs>
        <w:ind w:hanging="720"/>
        <w:rPr>
          <w:sz w:val="22"/>
          <w:szCs w:val="22"/>
        </w:rPr>
      </w:pPr>
      <w:r w:rsidRPr="00401980">
        <w:rPr>
          <w:sz w:val="22"/>
          <w:szCs w:val="22"/>
        </w:rPr>
        <w:t>Studied abroad in Bangkok, Thailand</w:t>
      </w:r>
    </w:p>
    <w:p w14:paraId="1BDCE5E6" w14:textId="77777777" w:rsidR="00C57AAD" w:rsidRPr="00401980" w:rsidRDefault="00C57AAD" w:rsidP="00C57AAD">
      <w:pPr>
        <w:pStyle w:val="Heading2"/>
        <w:pBdr>
          <w:bottom w:val="single" w:sz="12" w:space="1" w:color="auto"/>
        </w:pBdr>
        <w:ind w:left="540"/>
        <w:rPr>
          <w:rFonts w:ascii="Times New Roman" w:hAnsi="Times New Roman" w:cs="Times New Roman"/>
          <w:sz w:val="22"/>
          <w:szCs w:val="22"/>
        </w:rPr>
      </w:pPr>
      <w:r w:rsidRPr="00401980">
        <w:rPr>
          <w:rFonts w:ascii="Times New Roman" w:hAnsi="Times New Roman" w:cs="Times New Roman"/>
          <w:sz w:val="22"/>
          <w:szCs w:val="22"/>
        </w:rPr>
        <w:t>EXPERIENCE</w:t>
      </w:r>
    </w:p>
    <w:p w14:paraId="046C5823" w14:textId="4FE1C28E" w:rsidR="00C57AAD" w:rsidRPr="00401980" w:rsidRDefault="00FB4A3E" w:rsidP="00C57AAD">
      <w:pPr>
        <w:ind w:firstLine="540"/>
        <w:rPr>
          <w:b/>
          <w:sz w:val="22"/>
          <w:szCs w:val="22"/>
        </w:rPr>
      </w:pPr>
      <w:r w:rsidRPr="00401980">
        <w:rPr>
          <w:b/>
          <w:sz w:val="22"/>
          <w:szCs w:val="22"/>
        </w:rPr>
        <w:t>Expedia</w:t>
      </w:r>
      <w:r w:rsidR="00C57AAD" w:rsidRPr="00401980">
        <w:rPr>
          <w:b/>
          <w:sz w:val="22"/>
          <w:szCs w:val="22"/>
        </w:rPr>
        <w:t>,</w:t>
      </w:r>
      <w:r w:rsidRPr="00401980">
        <w:rPr>
          <w:b/>
          <w:sz w:val="22"/>
          <w:szCs w:val="22"/>
        </w:rPr>
        <w:t xml:space="preserve"> Wanderfly.com, </w:t>
      </w:r>
      <w:r w:rsidR="00EF526E" w:rsidRPr="00401980">
        <w:rPr>
          <w:b/>
          <w:sz w:val="22"/>
          <w:szCs w:val="22"/>
        </w:rPr>
        <w:t xml:space="preserve">&amp; </w:t>
      </w:r>
      <w:r w:rsidRPr="00401980">
        <w:rPr>
          <w:b/>
          <w:sz w:val="22"/>
          <w:szCs w:val="22"/>
        </w:rPr>
        <w:t xml:space="preserve">Delta </w:t>
      </w:r>
      <w:r w:rsidR="00395338" w:rsidRPr="00401980">
        <w:rPr>
          <w:b/>
          <w:sz w:val="22"/>
          <w:szCs w:val="22"/>
        </w:rPr>
        <w:t>Air Lines</w:t>
      </w:r>
      <w:r w:rsidR="00C95687" w:rsidRPr="00401980">
        <w:rPr>
          <w:sz w:val="22"/>
          <w:szCs w:val="22"/>
        </w:rPr>
        <w:t>,</w:t>
      </w:r>
      <w:r w:rsidR="00C95687" w:rsidRPr="00401980">
        <w:rPr>
          <w:b/>
          <w:sz w:val="22"/>
          <w:szCs w:val="22"/>
        </w:rPr>
        <w:t xml:space="preserve"> </w:t>
      </w:r>
      <w:r w:rsidR="00146DC8" w:rsidRPr="00401980">
        <w:rPr>
          <w:sz w:val="22"/>
          <w:szCs w:val="22"/>
        </w:rPr>
        <w:t>New York City, New York and Chicago, Illinois</w:t>
      </w:r>
    </w:p>
    <w:p w14:paraId="4B7DF74D" w14:textId="121F0037" w:rsidR="00C57AAD" w:rsidRPr="00401980" w:rsidRDefault="00AF5364" w:rsidP="00C57AAD">
      <w:pPr>
        <w:ind w:firstLine="540"/>
        <w:rPr>
          <w:sz w:val="22"/>
          <w:szCs w:val="22"/>
        </w:rPr>
      </w:pPr>
      <w:r w:rsidRPr="00401980">
        <w:rPr>
          <w:i/>
          <w:sz w:val="22"/>
          <w:szCs w:val="22"/>
        </w:rPr>
        <w:t xml:space="preserve">Project </w:t>
      </w:r>
      <w:r w:rsidR="00433206" w:rsidRPr="00401980">
        <w:rPr>
          <w:i/>
          <w:sz w:val="22"/>
          <w:szCs w:val="22"/>
        </w:rPr>
        <w:t>Manager</w:t>
      </w:r>
      <w:r w:rsidR="003A2B9B" w:rsidRPr="00401980">
        <w:rPr>
          <w:i/>
          <w:sz w:val="22"/>
          <w:szCs w:val="22"/>
        </w:rPr>
        <w:t xml:space="preserve"> (freelance/contract)</w:t>
      </w:r>
      <w:r w:rsidR="00FB4A3E" w:rsidRPr="00401980">
        <w:rPr>
          <w:sz w:val="22"/>
          <w:szCs w:val="22"/>
        </w:rPr>
        <w:t>, 2009</w:t>
      </w:r>
      <w:r w:rsidR="00C57AAD" w:rsidRPr="00401980">
        <w:rPr>
          <w:sz w:val="22"/>
          <w:szCs w:val="22"/>
        </w:rPr>
        <w:t>-</w:t>
      </w:r>
      <w:r w:rsidR="00C56080" w:rsidRPr="00401980">
        <w:rPr>
          <w:sz w:val="22"/>
          <w:szCs w:val="22"/>
        </w:rPr>
        <w:t>2011</w:t>
      </w:r>
    </w:p>
    <w:p w14:paraId="16C1B56B" w14:textId="77777777" w:rsidR="006F02F0" w:rsidRPr="00401980" w:rsidRDefault="006F02F0" w:rsidP="006F02F0">
      <w:pPr>
        <w:ind w:firstLine="540"/>
        <w:rPr>
          <w:sz w:val="22"/>
          <w:szCs w:val="22"/>
        </w:rPr>
      </w:pPr>
      <w:r w:rsidRPr="00401980">
        <w:rPr>
          <w:sz w:val="22"/>
          <w:szCs w:val="22"/>
        </w:rPr>
        <w:t>•</w:t>
      </w:r>
      <w:r w:rsidRPr="00401980">
        <w:rPr>
          <w:sz w:val="22"/>
          <w:szCs w:val="22"/>
        </w:rPr>
        <w:tab/>
        <w:t>Consulted with hotel companies to maximize their profit and visibility on expedia.com</w:t>
      </w:r>
    </w:p>
    <w:p w14:paraId="20597FD2" w14:textId="77777777" w:rsidR="006F02F0" w:rsidRPr="00401980" w:rsidRDefault="006F02F0" w:rsidP="006F02F0">
      <w:pPr>
        <w:ind w:firstLine="540"/>
        <w:rPr>
          <w:sz w:val="22"/>
          <w:szCs w:val="22"/>
        </w:rPr>
      </w:pPr>
      <w:r w:rsidRPr="00401980">
        <w:rPr>
          <w:sz w:val="22"/>
          <w:szCs w:val="22"/>
        </w:rPr>
        <w:t>•</w:t>
      </w:r>
      <w:r w:rsidRPr="00401980">
        <w:rPr>
          <w:sz w:val="22"/>
          <w:szCs w:val="22"/>
        </w:rPr>
        <w:tab/>
        <w:t>Led market research initiatives for an online travel startup company called wanderfly.com</w:t>
      </w:r>
    </w:p>
    <w:p w14:paraId="24896CBD" w14:textId="77777777" w:rsidR="006F02F0" w:rsidRPr="00401980" w:rsidRDefault="006F02F0" w:rsidP="006F02F0">
      <w:pPr>
        <w:ind w:firstLine="540"/>
        <w:rPr>
          <w:sz w:val="22"/>
          <w:szCs w:val="22"/>
        </w:rPr>
      </w:pPr>
      <w:r w:rsidRPr="00401980">
        <w:rPr>
          <w:sz w:val="22"/>
          <w:szCs w:val="22"/>
        </w:rPr>
        <w:t>•</w:t>
      </w:r>
      <w:r w:rsidRPr="00401980">
        <w:rPr>
          <w:sz w:val="22"/>
          <w:szCs w:val="22"/>
        </w:rPr>
        <w:tab/>
        <w:t>Managed strategic and tactical initiatives related to revenue maximization for Delta Air Lines</w:t>
      </w:r>
    </w:p>
    <w:p w14:paraId="69ED7146" w14:textId="77777777" w:rsidR="00C57AAD" w:rsidRPr="00401980" w:rsidRDefault="00C57AAD" w:rsidP="00C57AAD">
      <w:pPr>
        <w:ind w:firstLine="540"/>
        <w:rPr>
          <w:b/>
          <w:sz w:val="22"/>
          <w:szCs w:val="22"/>
        </w:rPr>
      </w:pPr>
    </w:p>
    <w:p w14:paraId="551F7CFE" w14:textId="77777777" w:rsidR="00C57AAD" w:rsidRPr="00401980" w:rsidRDefault="00FB4A3E" w:rsidP="00C57AAD">
      <w:pPr>
        <w:ind w:firstLine="540"/>
        <w:rPr>
          <w:b/>
          <w:sz w:val="22"/>
          <w:szCs w:val="22"/>
        </w:rPr>
      </w:pPr>
      <w:r w:rsidRPr="00401980">
        <w:rPr>
          <w:b/>
          <w:sz w:val="22"/>
          <w:szCs w:val="22"/>
        </w:rPr>
        <w:t>Hyatt Hotels Corporation</w:t>
      </w:r>
      <w:r w:rsidR="00C57AAD" w:rsidRPr="00401980">
        <w:rPr>
          <w:sz w:val="22"/>
          <w:szCs w:val="22"/>
        </w:rPr>
        <w:t>,</w:t>
      </w:r>
      <w:r w:rsidR="00C57AAD" w:rsidRPr="00401980">
        <w:rPr>
          <w:b/>
          <w:sz w:val="22"/>
          <w:szCs w:val="22"/>
        </w:rPr>
        <w:t xml:space="preserve"> </w:t>
      </w:r>
      <w:r w:rsidR="002F776E" w:rsidRPr="00401980">
        <w:rPr>
          <w:sz w:val="22"/>
          <w:szCs w:val="22"/>
        </w:rPr>
        <w:t>Chicago, Illinois</w:t>
      </w:r>
    </w:p>
    <w:p w14:paraId="340B1210" w14:textId="3BD73A6D" w:rsidR="00C57AAD" w:rsidRPr="00401980" w:rsidRDefault="00FB4A3E" w:rsidP="00C57AAD">
      <w:pPr>
        <w:ind w:firstLine="540"/>
        <w:rPr>
          <w:sz w:val="22"/>
          <w:szCs w:val="22"/>
        </w:rPr>
      </w:pPr>
      <w:r w:rsidRPr="00401980">
        <w:rPr>
          <w:i/>
          <w:sz w:val="22"/>
          <w:szCs w:val="22"/>
        </w:rPr>
        <w:t>Marketing Analyst</w:t>
      </w:r>
      <w:r w:rsidR="00C57AAD" w:rsidRPr="00401980">
        <w:rPr>
          <w:sz w:val="22"/>
          <w:szCs w:val="22"/>
        </w:rPr>
        <w:t xml:space="preserve">, </w:t>
      </w:r>
      <w:r w:rsidR="00C936D9" w:rsidRPr="00401980">
        <w:rPr>
          <w:sz w:val="22"/>
          <w:szCs w:val="22"/>
        </w:rPr>
        <w:t xml:space="preserve">International Operations, </w:t>
      </w:r>
      <w:r w:rsidRPr="00401980">
        <w:rPr>
          <w:sz w:val="22"/>
          <w:szCs w:val="22"/>
        </w:rPr>
        <w:t>2006-2009</w:t>
      </w:r>
    </w:p>
    <w:p w14:paraId="40316A97" w14:textId="454EA70B" w:rsidR="006F02F0" w:rsidRPr="00401980" w:rsidRDefault="006F02F0" w:rsidP="00E377BC">
      <w:pPr>
        <w:ind w:left="720" w:hanging="180"/>
        <w:rPr>
          <w:sz w:val="22"/>
          <w:szCs w:val="22"/>
        </w:rPr>
      </w:pPr>
      <w:r w:rsidRPr="00401980">
        <w:rPr>
          <w:sz w:val="22"/>
          <w:szCs w:val="22"/>
        </w:rPr>
        <w:t>•</w:t>
      </w:r>
      <w:r w:rsidRPr="00401980">
        <w:rPr>
          <w:sz w:val="22"/>
          <w:szCs w:val="22"/>
        </w:rPr>
        <w:tab/>
      </w:r>
      <w:r w:rsidR="00B7403F" w:rsidRPr="00401980">
        <w:rPr>
          <w:sz w:val="22"/>
          <w:szCs w:val="22"/>
        </w:rPr>
        <w:t>Led</w:t>
      </w:r>
      <w:r w:rsidRPr="00401980">
        <w:rPr>
          <w:sz w:val="22"/>
          <w:szCs w:val="22"/>
        </w:rPr>
        <w:t xml:space="preserve"> </w:t>
      </w:r>
      <w:r w:rsidR="00E377BC" w:rsidRPr="00401980">
        <w:rPr>
          <w:sz w:val="22"/>
          <w:szCs w:val="22"/>
        </w:rPr>
        <w:t>marketing and business analysis</w:t>
      </w:r>
      <w:r w:rsidR="0049311E" w:rsidRPr="00401980">
        <w:rPr>
          <w:sz w:val="22"/>
          <w:szCs w:val="22"/>
        </w:rPr>
        <w:t xml:space="preserve"> for 100 </w:t>
      </w:r>
      <w:r w:rsidRPr="00401980">
        <w:rPr>
          <w:sz w:val="22"/>
          <w:szCs w:val="22"/>
        </w:rPr>
        <w:t>international hotels totaling $800M in annual revenue</w:t>
      </w:r>
    </w:p>
    <w:p w14:paraId="11708E3D" w14:textId="659FA088" w:rsidR="00B7403F" w:rsidRPr="00401980" w:rsidRDefault="006F02F0" w:rsidP="00B7403F">
      <w:pPr>
        <w:ind w:firstLine="540"/>
        <w:rPr>
          <w:sz w:val="22"/>
          <w:szCs w:val="22"/>
        </w:rPr>
      </w:pPr>
      <w:r w:rsidRPr="00401980">
        <w:rPr>
          <w:sz w:val="22"/>
          <w:szCs w:val="22"/>
        </w:rPr>
        <w:t>•</w:t>
      </w:r>
      <w:r w:rsidRPr="00401980">
        <w:rPr>
          <w:sz w:val="22"/>
          <w:szCs w:val="22"/>
        </w:rPr>
        <w:tab/>
        <w:t>Managed company website and achieved a 15% gain in revenue and a 35% increase in website visitors</w:t>
      </w:r>
    </w:p>
    <w:p w14:paraId="79EED759" w14:textId="6FA447CE" w:rsidR="006F02F0" w:rsidRPr="00401980" w:rsidRDefault="00830E1F" w:rsidP="00DA1A56">
      <w:pPr>
        <w:ind w:firstLine="540"/>
        <w:rPr>
          <w:sz w:val="22"/>
          <w:szCs w:val="22"/>
        </w:rPr>
      </w:pPr>
      <w:r w:rsidRPr="00401980">
        <w:rPr>
          <w:sz w:val="22"/>
          <w:szCs w:val="22"/>
        </w:rPr>
        <w:t>•</w:t>
      </w:r>
      <w:r w:rsidRPr="00401980">
        <w:rPr>
          <w:sz w:val="22"/>
          <w:szCs w:val="22"/>
        </w:rPr>
        <w:tab/>
        <w:t>Trained and coached five colleagues on Hyatt’s financial reporting and data analysis system</w:t>
      </w:r>
    </w:p>
    <w:p w14:paraId="25D7F2B1" w14:textId="2BA5BB6E" w:rsidR="006F02F0" w:rsidRPr="00401980" w:rsidRDefault="006F02F0" w:rsidP="00E377BC">
      <w:pPr>
        <w:ind w:left="720" w:hanging="180"/>
        <w:rPr>
          <w:sz w:val="22"/>
          <w:szCs w:val="22"/>
        </w:rPr>
      </w:pPr>
      <w:r w:rsidRPr="00401980">
        <w:rPr>
          <w:sz w:val="22"/>
          <w:szCs w:val="22"/>
        </w:rPr>
        <w:t>•</w:t>
      </w:r>
      <w:r w:rsidRPr="00401980">
        <w:rPr>
          <w:sz w:val="22"/>
          <w:szCs w:val="22"/>
        </w:rPr>
        <w:tab/>
        <w:t xml:space="preserve">“Rashad is a hard worker and knows how to manage his time effectively. His analytic mind and Excel spreadsheets are second to none” – </w:t>
      </w:r>
      <w:r w:rsidRPr="00401980">
        <w:rPr>
          <w:i/>
          <w:sz w:val="22"/>
          <w:szCs w:val="22"/>
        </w:rPr>
        <w:t xml:space="preserve">Karen </w:t>
      </w:r>
      <w:proofErr w:type="spellStart"/>
      <w:r w:rsidRPr="00401980">
        <w:rPr>
          <w:i/>
          <w:sz w:val="22"/>
          <w:szCs w:val="22"/>
        </w:rPr>
        <w:t>Harenza</w:t>
      </w:r>
      <w:proofErr w:type="spellEnd"/>
      <w:r w:rsidRPr="00401980">
        <w:rPr>
          <w:i/>
          <w:sz w:val="22"/>
          <w:szCs w:val="22"/>
        </w:rPr>
        <w:t>, Director of Marketing Analytics</w:t>
      </w:r>
    </w:p>
    <w:p w14:paraId="425083AA" w14:textId="77777777" w:rsidR="006F02F0" w:rsidRPr="00401980" w:rsidRDefault="006F02F0" w:rsidP="00C57AAD">
      <w:pPr>
        <w:ind w:firstLine="540"/>
        <w:rPr>
          <w:b/>
          <w:sz w:val="22"/>
          <w:szCs w:val="22"/>
        </w:rPr>
      </w:pPr>
    </w:p>
    <w:p w14:paraId="39F495F5" w14:textId="77777777" w:rsidR="00C57AAD" w:rsidRPr="00401980" w:rsidRDefault="002F776E" w:rsidP="00E377BC">
      <w:pPr>
        <w:ind w:firstLine="540"/>
        <w:rPr>
          <w:sz w:val="22"/>
          <w:szCs w:val="22"/>
        </w:rPr>
      </w:pPr>
      <w:r w:rsidRPr="00401980">
        <w:rPr>
          <w:b/>
          <w:sz w:val="22"/>
          <w:szCs w:val="22"/>
        </w:rPr>
        <w:t>Huron Consulting Group</w:t>
      </w:r>
      <w:r w:rsidR="00C57AAD" w:rsidRPr="00401980">
        <w:rPr>
          <w:sz w:val="22"/>
          <w:szCs w:val="22"/>
        </w:rPr>
        <w:t>,</w:t>
      </w:r>
      <w:r w:rsidR="00C57AAD" w:rsidRPr="00401980">
        <w:rPr>
          <w:b/>
          <w:sz w:val="22"/>
          <w:szCs w:val="22"/>
        </w:rPr>
        <w:t xml:space="preserve"> </w:t>
      </w:r>
      <w:r w:rsidRPr="00401980">
        <w:rPr>
          <w:sz w:val="22"/>
          <w:szCs w:val="22"/>
        </w:rPr>
        <w:t>Chicago, Illinois</w:t>
      </w:r>
    </w:p>
    <w:p w14:paraId="77299AB0" w14:textId="0152B5CB" w:rsidR="00C57AAD" w:rsidRPr="00401980" w:rsidRDefault="00830E1F" w:rsidP="00C57AAD">
      <w:pPr>
        <w:ind w:firstLine="540"/>
        <w:rPr>
          <w:sz w:val="22"/>
          <w:szCs w:val="22"/>
        </w:rPr>
      </w:pPr>
      <w:r w:rsidRPr="00401980">
        <w:rPr>
          <w:i/>
          <w:sz w:val="22"/>
          <w:szCs w:val="22"/>
        </w:rPr>
        <w:t>Management Consultant</w:t>
      </w:r>
      <w:r w:rsidR="004C52DC" w:rsidRPr="00401980">
        <w:rPr>
          <w:i/>
          <w:sz w:val="22"/>
          <w:szCs w:val="22"/>
        </w:rPr>
        <w:t xml:space="preserve">, </w:t>
      </w:r>
      <w:r w:rsidR="00C936D9" w:rsidRPr="00401980">
        <w:rPr>
          <w:sz w:val="22"/>
          <w:szCs w:val="22"/>
        </w:rPr>
        <w:t>Legal &amp; Academic Consulting</w:t>
      </w:r>
      <w:r w:rsidR="003E02F1">
        <w:rPr>
          <w:sz w:val="22"/>
          <w:szCs w:val="22"/>
        </w:rPr>
        <w:t xml:space="preserve">, </w:t>
      </w:r>
      <w:r w:rsidRPr="00401980">
        <w:rPr>
          <w:sz w:val="22"/>
          <w:szCs w:val="22"/>
        </w:rPr>
        <w:t>2005-2006</w:t>
      </w:r>
      <w:bookmarkStart w:id="0" w:name="_GoBack"/>
      <w:bookmarkEnd w:id="0"/>
    </w:p>
    <w:p w14:paraId="21663772" w14:textId="77777777" w:rsidR="00E377BC" w:rsidRPr="00401980" w:rsidRDefault="00830E1F" w:rsidP="00E377BC">
      <w:pPr>
        <w:numPr>
          <w:ilvl w:val="0"/>
          <w:numId w:val="3"/>
        </w:numPr>
        <w:tabs>
          <w:tab w:val="num" w:pos="540"/>
          <w:tab w:val="left" w:pos="720"/>
        </w:tabs>
        <w:ind w:left="540" w:firstLine="0"/>
        <w:rPr>
          <w:sz w:val="22"/>
          <w:szCs w:val="22"/>
        </w:rPr>
      </w:pPr>
      <w:r w:rsidRPr="00401980">
        <w:rPr>
          <w:sz w:val="22"/>
          <w:szCs w:val="22"/>
        </w:rPr>
        <w:t>Saved client over $5M by negotiating new contracts with their travel vendors</w:t>
      </w:r>
    </w:p>
    <w:p w14:paraId="34ADC869" w14:textId="77777777" w:rsidR="00B7403F" w:rsidRPr="00401980" w:rsidRDefault="00830E1F" w:rsidP="00B7403F">
      <w:pPr>
        <w:numPr>
          <w:ilvl w:val="0"/>
          <w:numId w:val="3"/>
        </w:numPr>
        <w:tabs>
          <w:tab w:val="left" w:pos="720"/>
        </w:tabs>
        <w:ind w:hanging="173"/>
        <w:rPr>
          <w:sz w:val="22"/>
          <w:szCs w:val="22"/>
        </w:rPr>
      </w:pPr>
      <w:r w:rsidRPr="00401980">
        <w:rPr>
          <w:sz w:val="22"/>
          <w:szCs w:val="22"/>
        </w:rPr>
        <w:t>Achieved $3M in recurring annual revenue by presenting a fact-based business case and co-leading contract negotiations regarding the client’s rebate structures on their corporate travel credit cards</w:t>
      </w:r>
    </w:p>
    <w:p w14:paraId="76DC8608" w14:textId="09C71A26" w:rsidR="00830E1F" w:rsidRPr="00401980" w:rsidRDefault="00AF5364" w:rsidP="00B7403F">
      <w:pPr>
        <w:numPr>
          <w:ilvl w:val="0"/>
          <w:numId w:val="3"/>
        </w:numPr>
        <w:tabs>
          <w:tab w:val="left" w:pos="720"/>
        </w:tabs>
        <w:ind w:hanging="173"/>
        <w:rPr>
          <w:sz w:val="22"/>
          <w:szCs w:val="22"/>
        </w:rPr>
      </w:pPr>
      <w:r w:rsidRPr="00401980">
        <w:rPr>
          <w:sz w:val="22"/>
          <w:szCs w:val="22"/>
        </w:rPr>
        <w:t>Coached a team of four junior a</w:t>
      </w:r>
      <w:r w:rsidR="00395338" w:rsidRPr="00401980">
        <w:rPr>
          <w:sz w:val="22"/>
          <w:szCs w:val="22"/>
        </w:rPr>
        <w:t>nalysts; c</w:t>
      </w:r>
      <w:r w:rsidR="00830E1F" w:rsidRPr="00401980">
        <w:rPr>
          <w:sz w:val="22"/>
          <w:szCs w:val="22"/>
        </w:rPr>
        <w:t xml:space="preserve">oaching resulted in 100% of analysts </w:t>
      </w:r>
      <w:r w:rsidR="00395338" w:rsidRPr="00401980">
        <w:rPr>
          <w:sz w:val="22"/>
          <w:szCs w:val="22"/>
        </w:rPr>
        <w:t>being</w:t>
      </w:r>
      <w:r w:rsidR="00830E1F" w:rsidRPr="00401980">
        <w:rPr>
          <w:sz w:val="22"/>
          <w:szCs w:val="22"/>
        </w:rPr>
        <w:t xml:space="preserve"> on track for </w:t>
      </w:r>
      <w:r w:rsidR="00B7403F" w:rsidRPr="00401980">
        <w:rPr>
          <w:sz w:val="22"/>
          <w:szCs w:val="22"/>
        </w:rPr>
        <w:t xml:space="preserve">second </w:t>
      </w:r>
      <w:r w:rsidR="00B7403F" w:rsidRPr="00401980">
        <w:rPr>
          <w:sz w:val="22"/>
          <w:szCs w:val="22"/>
        </w:rPr>
        <w:br/>
      </w:r>
      <w:r w:rsidR="00830E1F" w:rsidRPr="00401980">
        <w:rPr>
          <w:sz w:val="22"/>
          <w:szCs w:val="22"/>
        </w:rPr>
        <w:t>year promotions</w:t>
      </w:r>
    </w:p>
    <w:p w14:paraId="48824D0B" w14:textId="1AE719A8" w:rsidR="004F3AC8" w:rsidRPr="00401980" w:rsidRDefault="004F3AC8" w:rsidP="00B7403F">
      <w:pPr>
        <w:numPr>
          <w:ilvl w:val="0"/>
          <w:numId w:val="3"/>
        </w:numPr>
        <w:tabs>
          <w:tab w:val="left" w:pos="720"/>
        </w:tabs>
        <w:ind w:hanging="173"/>
        <w:rPr>
          <w:sz w:val="22"/>
          <w:szCs w:val="22"/>
        </w:rPr>
      </w:pPr>
      <w:r w:rsidRPr="00401980">
        <w:rPr>
          <w:sz w:val="22"/>
          <w:szCs w:val="22"/>
        </w:rPr>
        <w:t xml:space="preserve">“Rashad is a very strong performer who has strong analytical skills. Moreover, he is able to deliver a high quality product on time” – </w:t>
      </w:r>
      <w:r w:rsidRPr="00401980">
        <w:rPr>
          <w:i/>
          <w:sz w:val="22"/>
          <w:szCs w:val="22"/>
        </w:rPr>
        <w:t xml:space="preserve">John Burnett </w:t>
      </w:r>
      <w:proofErr w:type="spellStart"/>
      <w:r w:rsidRPr="00401980">
        <w:rPr>
          <w:i/>
          <w:sz w:val="22"/>
          <w:szCs w:val="22"/>
        </w:rPr>
        <w:t>Doering</w:t>
      </w:r>
      <w:proofErr w:type="spellEnd"/>
      <w:r w:rsidRPr="00401980">
        <w:rPr>
          <w:i/>
          <w:sz w:val="22"/>
          <w:szCs w:val="22"/>
        </w:rPr>
        <w:t>, Director</w:t>
      </w:r>
      <w:r w:rsidR="00AE0733" w:rsidRPr="00401980">
        <w:rPr>
          <w:i/>
          <w:sz w:val="22"/>
          <w:szCs w:val="22"/>
        </w:rPr>
        <w:t xml:space="preserve"> of Strategic Sourcing</w:t>
      </w:r>
    </w:p>
    <w:p w14:paraId="263DC82A" w14:textId="77777777" w:rsidR="00830E1F" w:rsidRPr="00401980" w:rsidRDefault="00830E1F" w:rsidP="00830E1F">
      <w:pPr>
        <w:ind w:left="540"/>
        <w:rPr>
          <w:sz w:val="22"/>
          <w:szCs w:val="22"/>
        </w:rPr>
      </w:pPr>
    </w:p>
    <w:p w14:paraId="2B34ADDA" w14:textId="77777777" w:rsidR="00C57AAD" w:rsidRPr="00401980" w:rsidRDefault="002F776E" w:rsidP="00830E1F">
      <w:pPr>
        <w:ind w:firstLine="540"/>
        <w:rPr>
          <w:b/>
          <w:sz w:val="22"/>
          <w:szCs w:val="22"/>
        </w:rPr>
      </w:pPr>
      <w:r w:rsidRPr="00401980">
        <w:rPr>
          <w:b/>
          <w:sz w:val="22"/>
          <w:szCs w:val="22"/>
        </w:rPr>
        <w:t>Deloitte Consulting</w:t>
      </w:r>
      <w:r w:rsidR="00C57AAD" w:rsidRPr="00401980">
        <w:rPr>
          <w:sz w:val="22"/>
          <w:szCs w:val="22"/>
        </w:rPr>
        <w:t>,</w:t>
      </w:r>
      <w:r w:rsidR="00C57AAD" w:rsidRPr="00401980">
        <w:rPr>
          <w:b/>
          <w:sz w:val="22"/>
          <w:szCs w:val="22"/>
        </w:rPr>
        <w:t xml:space="preserve"> </w:t>
      </w:r>
      <w:r w:rsidRPr="00401980">
        <w:rPr>
          <w:sz w:val="22"/>
          <w:szCs w:val="22"/>
        </w:rPr>
        <w:t>Dallas, Texas</w:t>
      </w:r>
    </w:p>
    <w:p w14:paraId="1EFE5FAF" w14:textId="6F38B19C" w:rsidR="00C57AAD" w:rsidRPr="00401980" w:rsidRDefault="00830E1F" w:rsidP="00C57AAD">
      <w:pPr>
        <w:ind w:firstLine="540"/>
        <w:rPr>
          <w:sz w:val="22"/>
          <w:szCs w:val="22"/>
        </w:rPr>
      </w:pPr>
      <w:r w:rsidRPr="00401980">
        <w:rPr>
          <w:i/>
          <w:sz w:val="22"/>
          <w:szCs w:val="22"/>
        </w:rPr>
        <w:t>Management Consultant</w:t>
      </w:r>
      <w:r w:rsidR="00C57AAD" w:rsidRPr="00401980">
        <w:rPr>
          <w:sz w:val="22"/>
          <w:szCs w:val="22"/>
        </w:rPr>
        <w:t xml:space="preserve">, </w:t>
      </w:r>
      <w:r w:rsidR="00C936D9" w:rsidRPr="00401980">
        <w:rPr>
          <w:sz w:val="22"/>
          <w:szCs w:val="22"/>
        </w:rPr>
        <w:t xml:space="preserve">Strategy &amp; Operations, </w:t>
      </w:r>
      <w:r w:rsidRPr="00401980">
        <w:rPr>
          <w:sz w:val="22"/>
          <w:szCs w:val="22"/>
        </w:rPr>
        <w:t>2003-2004</w:t>
      </w:r>
    </w:p>
    <w:p w14:paraId="20B07239" w14:textId="1101BF77" w:rsidR="00B7403F" w:rsidRPr="00401980" w:rsidRDefault="00EC4D7F" w:rsidP="00D97CA2">
      <w:pPr>
        <w:numPr>
          <w:ilvl w:val="0"/>
          <w:numId w:val="2"/>
        </w:numPr>
        <w:tabs>
          <w:tab w:val="num" w:pos="720"/>
        </w:tabs>
        <w:ind w:left="720" w:hanging="180"/>
        <w:rPr>
          <w:sz w:val="22"/>
          <w:szCs w:val="22"/>
        </w:rPr>
      </w:pPr>
      <w:r w:rsidRPr="00401980">
        <w:rPr>
          <w:sz w:val="22"/>
          <w:szCs w:val="22"/>
        </w:rPr>
        <w:t>Realized savings of $1.5M by creating and implementing a new corporate policy manual for the client</w:t>
      </w:r>
      <w:r w:rsidR="00A41EC4" w:rsidRPr="00401980">
        <w:rPr>
          <w:sz w:val="22"/>
          <w:szCs w:val="22"/>
        </w:rPr>
        <w:t>’</w:t>
      </w:r>
      <w:r w:rsidRPr="00401980">
        <w:rPr>
          <w:sz w:val="22"/>
          <w:szCs w:val="22"/>
        </w:rPr>
        <w:t xml:space="preserve">s </w:t>
      </w:r>
      <w:r w:rsidR="00E377BC" w:rsidRPr="00401980">
        <w:rPr>
          <w:sz w:val="22"/>
          <w:szCs w:val="22"/>
        </w:rPr>
        <w:br/>
      </w:r>
      <w:r w:rsidRPr="00401980">
        <w:rPr>
          <w:sz w:val="22"/>
          <w:szCs w:val="22"/>
        </w:rPr>
        <w:t>10,000+ employees</w:t>
      </w:r>
    </w:p>
    <w:p w14:paraId="4DF59DD8" w14:textId="2C1AAE67" w:rsidR="00EC4D7F" w:rsidRPr="00401980" w:rsidRDefault="00EC4D7F" w:rsidP="00B7403F">
      <w:pPr>
        <w:numPr>
          <w:ilvl w:val="0"/>
          <w:numId w:val="2"/>
        </w:numPr>
        <w:tabs>
          <w:tab w:val="num" w:pos="540"/>
          <w:tab w:val="left" w:pos="720"/>
        </w:tabs>
        <w:ind w:left="540" w:firstLine="0"/>
        <w:rPr>
          <w:sz w:val="22"/>
          <w:szCs w:val="22"/>
        </w:rPr>
      </w:pPr>
      <w:r w:rsidRPr="00401980">
        <w:rPr>
          <w:sz w:val="22"/>
          <w:szCs w:val="22"/>
        </w:rPr>
        <w:t>Managed project budgets ranging from $20,000 to $100,000</w:t>
      </w:r>
    </w:p>
    <w:p w14:paraId="269B8AE1" w14:textId="244D6E66" w:rsidR="00B7403F" w:rsidRPr="00401980" w:rsidRDefault="00B7403F" w:rsidP="00D97CA2">
      <w:pPr>
        <w:numPr>
          <w:ilvl w:val="0"/>
          <w:numId w:val="2"/>
        </w:numPr>
        <w:tabs>
          <w:tab w:val="num" w:pos="720"/>
        </w:tabs>
        <w:ind w:left="720" w:hanging="180"/>
        <w:rPr>
          <w:sz w:val="22"/>
          <w:szCs w:val="22"/>
        </w:rPr>
      </w:pPr>
      <w:r w:rsidRPr="00401980">
        <w:rPr>
          <w:sz w:val="22"/>
          <w:szCs w:val="22"/>
        </w:rPr>
        <w:t>Provided complete and final budget estimates by establish</w:t>
      </w:r>
      <w:r w:rsidR="00395338" w:rsidRPr="00401980">
        <w:rPr>
          <w:sz w:val="22"/>
          <w:szCs w:val="22"/>
        </w:rPr>
        <w:t>ed deadlines; i</w:t>
      </w:r>
      <w:r w:rsidRPr="00401980">
        <w:rPr>
          <w:sz w:val="22"/>
          <w:szCs w:val="22"/>
        </w:rPr>
        <w:t>dentified budget changes and demonstrated how these changes could impact project profitability</w:t>
      </w:r>
    </w:p>
    <w:p w14:paraId="44FCEDBB" w14:textId="77777777" w:rsidR="00EC4D7F" w:rsidRPr="00401980" w:rsidRDefault="00EC4D7F" w:rsidP="00C57AAD">
      <w:pPr>
        <w:pBdr>
          <w:bottom w:val="single" w:sz="12" w:space="1" w:color="auto"/>
        </w:pBdr>
        <w:ind w:left="540"/>
        <w:rPr>
          <w:b/>
          <w:sz w:val="22"/>
          <w:szCs w:val="22"/>
        </w:rPr>
      </w:pPr>
    </w:p>
    <w:p w14:paraId="7F33E944" w14:textId="51ECC659" w:rsidR="00C57AAD" w:rsidRPr="00401980" w:rsidRDefault="00E377BC" w:rsidP="00C57AAD">
      <w:pPr>
        <w:pBdr>
          <w:bottom w:val="single" w:sz="12" w:space="1" w:color="auto"/>
        </w:pBdr>
        <w:ind w:left="540"/>
        <w:rPr>
          <w:b/>
          <w:color w:val="4F81BD" w:themeColor="accent1"/>
          <w:sz w:val="22"/>
          <w:szCs w:val="22"/>
        </w:rPr>
      </w:pPr>
      <w:r w:rsidRPr="00401980">
        <w:rPr>
          <w:b/>
          <w:color w:val="4F81BD" w:themeColor="accent1"/>
          <w:sz w:val="22"/>
          <w:szCs w:val="22"/>
        </w:rPr>
        <w:t>PROFESSIONAL ASSOCIATIONS</w:t>
      </w:r>
      <w:r w:rsidR="00DA3A16" w:rsidRPr="00401980">
        <w:rPr>
          <w:b/>
          <w:color w:val="4F81BD" w:themeColor="accent1"/>
          <w:sz w:val="22"/>
          <w:szCs w:val="22"/>
        </w:rPr>
        <w:t xml:space="preserve"> &amp; VOLUNTEER WORK</w:t>
      </w:r>
    </w:p>
    <w:p w14:paraId="0588E199" w14:textId="20CAF975" w:rsidR="00C57AAD" w:rsidRPr="00401980" w:rsidRDefault="0069360F" w:rsidP="00AF5364">
      <w:pPr>
        <w:numPr>
          <w:ilvl w:val="0"/>
          <w:numId w:val="4"/>
        </w:numPr>
        <w:tabs>
          <w:tab w:val="clear" w:pos="1260"/>
          <w:tab w:val="num" w:pos="720"/>
        </w:tabs>
        <w:ind w:hanging="720"/>
        <w:rPr>
          <w:sz w:val="22"/>
          <w:szCs w:val="22"/>
        </w:rPr>
      </w:pPr>
      <w:r w:rsidRPr="00401980">
        <w:rPr>
          <w:sz w:val="22"/>
          <w:szCs w:val="22"/>
        </w:rPr>
        <w:t xml:space="preserve">American </w:t>
      </w:r>
      <w:r w:rsidR="00433206" w:rsidRPr="00401980">
        <w:rPr>
          <w:sz w:val="22"/>
          <w:szCs w:val="22"/>
        </w:rPr>
        <w:t>Bar Association</w:t>
      </w:r>
      <w:r w:rsidR="00395338" w:rsidRPr="00401980">
        <w:rPr>
          <w:sz w:val="22"/>
          <w:szCs w:val="22"/>
        </w:rPr>
        <w:t xml:space="preserve">, </w:t>
      </w:r>
      <w:r w:rsidR="00395338" w:rsidRPr="00401980">
        <w:rPr>
          <w:i/>
          <w:sz w:val="22"/>
          <w:szCs w:val="22"/>
        </w:rPr>
        <w:t>Student Member</w:t>
      </w:r>
    </w:p>
    <w:p w14:paraId="0F41E0EC" w14:textId="310038D7" w:rsidR="00E377BC" w:rsidRPr="00401980" w:rsidRDefault="00E377BC" w:rsidP="00AF5364">
      <w:pPr>
        <w:numPr>
          <w:ilvl w:val="0"/>
          <w:numId w:val="4"/>
        </w:numPr>
        <w:tabs>
          <w:tab w:val="clear" w:pos="1260"/>
          <w:tab w:val="left" w:pos="540"/>
          <w:tab w:val="num" w:pos="720"/>
        </w:tabs>
        <w:ind w:right="-288" w:hanging="720"/>
        <w:rPr>
          <w:b/>
          <w:sz w:val="22"/>
          <w:szCs w:val="22"/>
        </w:rPr>
      </w:pPr>
      <w:r w:rsidRPr="00401980">
        <w:rPr>
          <w:sz w:val="22"/>
          <w:szCs w:val="22"/>
        </w:rPr>
        <w:t>Toastmasters International</w:t>
      </w:r>
      <w:r w:rsidR="00DA3A16" w:rsidRPr="00401980">
        <w:rPr>
          <w:sz w:val="22"/>
          <w:szCs w:val="22"/>
        </w:rPr>
        <w:t xml:space="preserve">, </w:t>
      </w:r>
      <w:r w:rsidR="00DA3A16" w:rsidRPr="00401980">
        <w:rPr>
          <w:i/>
          <w:sz w:val="22"/>
          <w:szCs w:val="22"/>
        </w:rPr>
        <w:t>Active Member</w:t>
      </w:r>
    </w:p>
    <w:p w14:paraId="07342ED9" w14:textId="1363F411" w:rsidR="0074226A" w:rsidRPr="00401980" w:rsidRDefault="00DA3A16" w:rsidP="00C57AAD">
      <w:pPr>
        <w:numPr>
          <w:ilvl w:val="0"/>
          <w:numId w:val="4"/>
        </w:numPr>
        <w:tabs>
          <w:tab w:val="clear" w:pos="1260"/>
          <w:tab w:val="left" w:pos="540"/>
          <w:tab w:val="num" w:pos="720"/>
        </w:tabs>
        <w:ind w:right="-288" w:hanging="720"/>
        <w:rPr>
          <w:b/>
          <w:sz w:val="22"/>
          <w:szCs w:val="22"/>
        </w:rPr>
      </w:pPr>
      <w:r w:rsidRPr="00401980">
        <w:rPr>
          <w:sz w:val="22"/>
          <w:szCs w:val="22"/>
        </w:rPr>
        <w:t xml:space="preserve">Michigan State University, </w:t>
      </w:r>
      <w:r w:rsidRPr="00401980">
        <w:rPr>
          <w:i/>
          <w:sz w:val="22"/>
          <w:szCs w:val="22"/>
        </w:rPr>
        <w:t>Business Career Coach to Undergraduate Students &amp; Alumni Recruiter</w:t>
      </w:r>
    </w:p>
    <w:p w14:paraId="626320FC" w14:textId="715F3134" w:rsidR="00DA3A16" w:rsidRPr="00401980" w:rsidRDefault="00DA3A16" w:rsidP="00C57AAD">
      <w:pPr>
        <w:numPr>
          <w:ilvl w:val="0"/>
          <w:numId w:val="4"/>
        </w:numPr>
        <w:tabs>
          <w:tab w:val="clear" w:pos="1260"/>
          <w:tab w:val="left" w:pos="540"/>
          <w:tab w:val="num" w:pos="720"/>
        </w:tabs>
        <w:ind w:right="-288" w:hanging="720"/>
        <w:rPr>
          <w:b/>
          <w:sz w:val="22"/>
          <w:szCs w:val="22"/>
        </w:rPr>
      </w:pPr>
      <w:r w:rsidRPr="00401980">
        <w:rPr>
          <w:sz w:val="22"/>
          <w:szCs w:val="22"/>
        </w:rPr>
        <w:t xml:space="preserve">Dallas Independent School District, </w:t>
      </w:r>
      <w:r w:rsidRPr="00401980">
        <w:rPr>
          <w:i/>
          <w:sz w:val="22"/>
          <w:szCs w:val="22"/>
        </w:rPr>
        <w:t>Volunteer for “At-Risk” Youth</w:t>
      </w:r>
    </w:p>
    <w:sectPr w:rsidR="00DA3A16" w:rsidRPr="00401980" w:rsidSect="00E57A8A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6B79"/>
    <w:multiLevelType w:val="hybridMultilevel"/>
    <w:tmpl w:val="9BA0E5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7104301"/>
    <w:multiLevelType w:val="hybridMultilevel"/>
    <w:tmpl w:val="9F6C97D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>
    <w:nsid w:val="33E342A6"/>
    <w:multiLevelType w:val="hybridMultilevel"/>
    <w:tmpl w:val="43965D8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8766A52"/>
    <w:multiLevelType w:val="hybridMultilevel"/>
    <w:tmpl w:val="7D06B11E"/>
    <w:lvl w:ilvl="0" w:tplc="757A3166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C10C98"/>
    <w:multiLevelType w:val="hybridMultilevel"/>
    <w:tmpl w:val="33F6AD56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0BF3A31"/>
    <w:multiLevelType w:val="hybridMultilevel"/>
    <w:tmpl w:val="F6D62924"/>
    <w:lvl w:ilvl="0" w:tplc="64D01AC0">
      <w:start w:val="1"/>
      <w:numFmt w:val="bullet"/>
      <w:lvlText w:val=""/>
      <w:lvlJc w:val="left"/>
      <w:pPr>
        <w:tabs>
          <w:tab w:val="num" w:pos="936"/>
        </w:tabs>
        <w:ind w:left="936" w:hanging="216"/>
      </w:pPr>
      <w:rPr>
        <w:rFonts w:ascii="Symbol" w:hAnsi="Symbol" w:hint="default"/>
      </w:rPr>
    </w:lvl>
    <w:lvl w:ilvl="1" w:tplc="8598A586">
      <w:start w:val="1"/>
      <w:numFmt w:val="bullet"/>
      <w:lvlText w:val=""/>
      <w:lvlJc w:val="left"/>
      <w:pPr>
        <w:tabs>
          <w:tab w:val="num" w:pos="936"/>
        </w:tabs>
        <w:ind w:left="936" w:hanging="216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8CE7518"/>
    <w:multiLevelType w:val="hybridMultilevel"/>
    <w:tmpl w:val="DD72F8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6"/>
    <w:rsid w:val="00022A60"/>
    <w:rsid w:val="0003455F"/>
    <w:rsid w:val="00042FDF"/>
    <w:rsid w:val="00097C78"/>
    <w:rsid w:val="001418AB"/>
    <w:rsid w:val="00146DC8"/>
    <w:rsid w:val="001A4993"/>
    <w:rsid w:val="001B7B0B"/>
    <w:rsid w:val="001D3C28"/>
    <w:rsid w:val="0024578F"/>
    <w:rsid w:val="0027628D"/>
    <w:rsid w:val="002A6A57"/>
    <w:rsid w:val="002B7414"/>
    <w:rsid w:val="002C4D35"/>
    <w:rsid w:val="002E530E"/>
    <w:rsid w:val="002F48B3"/>
    <w:rsid w:val="002F776E"/>
    <w:rsid w:val="0035695B"/>
    <w:rsid w:val="00362EEE"/>
    <w:rsid w:val="00395338"/>
    <w:rsid w:val="003958E4"/>
    <w:rsid w:val="003A2B9B"/>
    <w:rsid w:val="003E02F1"/>
    <w:rsid w:val="00401980"/>
    <w:rsid w:val="00433206"/>
    <w:rsid w:val="00487CD3"/>
    <w:rsid w:val="0049311E"/>
    <w:rsid w:val="004A69AF"/>
    <w:rsid w:val="004C52DC"/>
    <w:rsid w:val="004E3764"/>
    <w:rsid w:val="004F3AC8"/>
    <w:rsid w:val="00511B48"/>
    <w:rsid w:val="00511E94"/>
    <w:rsid w:val="00530924"/>
    <w:rsid w:val="005A52A0"/>
    <w:rsid w:val="00626038"/>
    <w:rsid w:val="0063734D"/>
    <w:rsid w:val="0069360F"/>
    <w:rsid w:val="006F02F0"/>
    <w:rsid w:val="0071409E"/>
    <w:rsid w:val="007335E0"/>
    <w:rsid w:val="0074226A"/>
    <w:rsid w:val="0076189E"/>
    <w:rsid w:val="007C66A4"/>
    <w:rsid w:val="00801F9D"/>
    <w:rsid w:val="00830E1F"/>
    <w:rsid w:val="008D28EC"/>
    <w:rsid w:val="008D40A4"/>
    <w:rsid w:val="008F62C9"/>
    <w:rsid w:val="00902C09"/>
    <w:rsid w:val="0095482B"/>
    <w:rsid w:val="00966482"/>
    <w:rsid w:val="00982E80"/>
    <w:rsid w:val="009C0505"/>
    <w:rsid w:val="00A41EC4"/>
    <w:rsid w:val="00A92C8E"/>
    <w:rsid w:val="00AE0733"/>
    <w:rsid w:val="00AE4A89"/>
    <w:rsid w:val="00AF5364"/>
    <w:rsid w:val="00B01EFD"/>
    <w:rsid w:val="00B7403F"/>
    <w:rsid w:val="00BA671C"/>
    <w:rsid w:val="00C51D48"/>
    <w:rsid w:val="00C56080"/>
    <w:rsid w:val="00C57AAD"/>
    <w:rsid w:val="00C936D9"/>
    <w:rsid w:val="00C95687"/>
    <w:rsid w:val="00CB7557"/>
    <w:rsid w:val="00D563BE"/>
    <w:rsid w:val="00D97CA2"/>
    <w:rsid w:val="00DA1A56"/>
    <w:rsid w:val="00DA3A16"/>
    <w:rsid w:val="00DA7C14"/>
    <w:rsid w:val="00E377BC"/>
    <w:rsid w:val="00E57A8A"/>
    <w:rsid w:val="00EC4D7F"/>
    <w:rsid w:val="00EF526E"/>
    <w:rsid w:val="00F325B6"/>
    <w:rsid w:val="00F7377B"/>
    <w:rsid w:val="00F82A2F"/>
    <w:rsid w:val="00FB4A3E"/>
    <w:rsid w:val="00FF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2E27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226A"/>
    <w:pPr>
      <w:keepNext/>
      <w:outlineLvl w:val="0"/>
    </w:pPr>
    <w:rPr>
      <w:sz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A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32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325B6"/>
    <w:pPr>
      <w:ind w:left="720"/>
      <w:contextualSpacing/>
    </w:pPr>
    <w:rPr>
      <w:lang w:val="fr-FR"/>
    </w:rPr>
  </w:style>
  <w:style w:type="character" w:customStyle="1" w:styleId="Heading1Char">
    <w:name w:val="Heading 1 Char"/>
    <w:basedOn w:val="DefaultParagraphFont"/>
    <w:link w:val="Heading1"/>
    <w:rsid w:val="0074226A"/>
    <w:rPr>
      <w:rFonts w:ascii="Times New Roman" w:eastAsia="Times New Roman" w:hAnsi="Times New Roman" w:cs="Times New Roman"/>
      <w:sz w:val="40"/>
      <w:szCs w:val="24"/>
    </w:rPr>
  </w:style>
  <w:style w:type="paragraph" w:styleId="Title">
    <w:name w:val="Title"/>
    <w:basedOn w:val="Normal"/>
    <w:link w:val="TitleChar"/>
    <w:qFormat/>
    <w:rsid w:val="0074226A"/>
    <w:pPr>
      <w:jc w:val="center"/>
    </w:pPr>
    <w:rPr>
      <w:rFonts w:ascii="Tahoma" w:hAnsi="Tahoma" w:cs="Tahoma"/>
      <w:sz w:val="28"/>
    </w:rPr>
  </w:style>
  <w:style w:type="character" w:customStyle="1" w:styleId="TitleChar">
    <w:name w:val="Title Char"/>
    <w:basedOn w:val="DefaultParagraphFont"/>
    <w:link w:val="Title"/>
    <w:rsid w:val="0074226A"/>
    <w:rPr>
      <w:rFonts w:ascii="Tahoma" w:eastAsia="Times New Roman" w:hAnsi="Tahoma" w:cs="Tahoma"/>
      <w:sz w:val="28"/>
      <w:szCs w:val="24"/>
    </w:rPr>
  </w:style>
  <w:style w:type="paragraph" w:customStyle="1" w:styleId="SectionTitle">
    <w:name w:val="Section Title"/>
    <w:basedOn w:val="Normal"/>
    <w:next w:val="Normal"/>
    <w:rsid w:val="001418AB"/>
    <w:pPr>
      <w:pBdr>
        <w:bottom w:val="single" w:sz="6" w:space="1" w:color="auto"/>
      </w:pBdr>
      <w:tabs>
        <w:tab w:val="left" w:pos="3100"/>
        <w:tab w:val="left" w:pos="7360"/>
      </w:tabs>
      <w:spacing w:before="80"/>
      <w:jc w:val="both"/>
    </w:pPr>
    <w:rPr>
      <w:rFonts w:ascii="Times" w:hAnsi="Times"/>
      <w:caps/>
      <w:spacing w:val="15"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57A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Indent">
    <w:name w:val="Body Text Indent"/>
    <w:basedOn w:val="Normal"/>
    <w:link w:val="BodyTextIndentChar"/>
    <w:rsid w:val="00C57AA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C57AA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226A"/>
    <w:pPr>
      <w:keepNext/>
      <w:outlineLvl w:val="0"/>
    </w:pPr>
    <w:rPr>
      <w:sz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A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32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325B6"/>
    <w:pPr>
      <w:ind w:left="720"/>
      <w:contextualSpacing/>
    </w:pPr>
    <w:rPr>
      <w:lang w:val="fr-FR"/>
    </w:rPr>
  </w:style>
  <w:style w:type="character" w:customStyle="1" w:styleId="Heading1Char">
    <w:name w:val="Heading 1 Char"/>
    <w:basedOn w:val="DefaultParagraphFont"/>
    <w:link w:val="Heading1"/>
    <w:rsid w:val="0074226A"/>
    <w:rPr>
      <w:rFonts w:ascii="Times New Roman" w:eastAsia="Times New Roman" w:hAnsi="Times New Roman" w:cs="Times New Roman"/>
      <w:sz w:val="40"/>
      <w:szCs w:val="24"/>
    </w:rPr>
  </w:style>
  <w:style w:type="paragraph" w:styleId="Title">
    <w:name w:val="Title"/>
    <w:basedOn w:val="Normal"/>
    <w:link w:val="TitleChar"/>
    <w:qFormat/>
    <w:rsid w:val="0074226A"/>
    <w:pPr>
      <w:jc w:val="center"/>
    </w:pPr>
    <w:rPr>
      <w:rFonts w:ascii="Tahoma" w:hAnsi="Tahoma" w:cs="Tahoma"/>
      <w:sz w:val="28"/>
    </w:rPr>
  </w:style>
  <w:style w:type="character" w:customStyle="1" w:styleId="TitleChar">
    <w:name w:val="Title Char"/>
    <w:basedOn w:val="DefaultParagraphFont"/>
    <w:link w:val="Title"/>
    <w:rsid w:val="0074226A"/>
    <w:rPr>
      <w:rFonts w:ascii="Tahoma" w:eastAsia="Times New Roman" w:hAnsi="Tahoma" w:cs="Tahoma"/>
      <w:sz w:val="28"/>
      <w:szCs w:val="24"/>
    </w:rPr>
  </w:style>
  <w:style w:type="paragraph" w:customStyle="1" w:styleId="SectionTitle">
    <w:name w:val="Section Title"/>
    <w:basedOn w:val="Normal"/>
    <w:next w:val="Normal"/>
    <w:rsid w:val="001418AB"/>
    <w:pPr>
      <w:pBdr>
        <w:bottom w:val="single" w:sz="6" w:space="1" w:color="auto"/>
      </w:pBdr>
      <w:tabs>
        <w:tab w:val="left" w:pos="3100"/>
        <w:tab w:val="left" w:pos="7360"/>
      </w:tabs>
      <w:spacing w:before="80"/>
      <w:jc w:val="both"/>
    </w:pPr>
    <w:rPr>
      <w:rFonts w:ascii="Times" w:hAnsi="Times"/>
      <w:caps/>
      <w:spacing w:val="15"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57A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Indent">
    <w:name w:val="Body Text Indent"/>
    <w:basedOn w:val="Normal"/>
    <w:link w:val="BodyTextIndentChar"/>
    <w:rsid w:val="00C57AA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C57AA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21E4CD-B3D0-5B4C-AC66-EB8007DB7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440</Words>
  <Characters>2510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asdf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NPP</dc:creator>
  <cp:keywords/>
  <dc:description/>
  <cp:lastModifiedBy>Rashad Simmons</cp:lastModifiedBy>
  <cp:revision>7</cp:revision>
  <cp:lastPrinted>2012-01-24T08:43:00Z</cp:lastPrinted>
  <dcterms:created xsi:type="dcterms:W3CDTF">2012-01-14T01:40:00Z</dcterms:created>
  <dcterms:modified xsi:type="dcterms:W3CDTF">2012-01-24T09:06:00Z</dcterms:modified>
</cp:coreProperties>
</file>